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1A" w:rsidRDefault="00B67FB2" w:rsidP="00B67FB2">
      <w:pPr>
        <w:jc w:val="center"/>
        <w:rPr>
          <w:b/>
          <w:sz w:val="72"/>
          <w:szCs w:val="72"/>
        </w:rPr>
      </w:pPr>
      <w:r w:rsidRPr="00B67FB2">
        <w:rPr>
          <w:b/>
          <w:sz w:val="72"/>
          <w:szCs w:val="72"/>
        </w:rPr>
        <w:t>LARGE FARM TOY AUCTION</w:t>
      </w:r>
    </w:p>
    <w:p w:rsidR="00457EB3" w:rsidRDefault="00457EB3" w:rsidP="00457EB3">
      <w:pPr>
        <w:rPr>
          <w:b/>
          <w:sz w:val="72"/>
          <w:szCs w:val="72"/>
        </w:rPr>
      </w:pPr>
      <w:r>
        <w:rPr>
          <w:b/>
          <w:sz w:val="72"/>
          <w:szCs w:val="72"/>
        </w:rPr>
        <w:t>SAT. MARCH 16          9:30 A.M.!</w:t>
      </w:r>
    </w:p>
    <w:p w:rsidR="00457EB3" w:rsidRPr="00F31AFC" w:rsidRDefault="00457EB3" w:rsidP="00457EB3">
      <w:pPr>
        <w:jc w:val="center"/>
        <w:rPr>
          <w:b/>
          <w:sz w:val="40"/>
          <w:szCs w:val="40"/>
        </w:rPr>
      </w:pPr>
      <w:r w:rsidRPr="00F31AFC">
        <w:rPr>
          <w:b/>
          <w:sz w:val="40"/>
          <w:szCs w:val="40"/>
        </w:rPr>
        <w:t>JANE ADDAMS COMMUNITY CENTER</w:t>
      </w:r>
    </w:p>
    <w:p w:rsidR="00457EB3" w:rsidRDefault="00457EB3" w:rsidP="00457EB3">
      <w:pPr>
        <w:jc w:val="center"/>
        <w:rPr>
          <w:b/>
          <w:sz w:val="32"/>
          <w:szCs w:val="32"/>
        </w:rPr>
      </w:pPr>
      <w:r w:rsidRPr="00F31AFC">
        <w:rPr>
          <w:b/>
          <w:sz w:val="32"/>
          <w:szCs w:val="32"/>
        </w:rPr>
        <w:t>430 Washington St., Cedarville, IL 61013</w:t>
      </w:r>
      <w:r>
        <w:rPr>
          <w:b/>
          <w:sz w:val="32"/>
          <w:szCs w:val="32"/>
        </w:rPr>
        <w:t xml:space="preserve"> </w:t>
      </w:r>
    </w:p>
    <w:p w:rsidR="00022B67" w:rsidRPr="00E82200" w:rsidRDefault="00E82200" w:rsidP="00E82200">
      <w:pPr>
        <w:rPr>
          <w:b/>
          <w:sz w:val="32"/>
          <w:szCs w:val="32"/>
        </w:rPr>
      </w:pPr>
      <w:r w:rsidRPr="00E82200">
        <w:rPr>
          <w:b/>
          <w:sz w:val="32"/>
          <w:szCs w:val="32"/>
          <w:u w:val="single"/>
        </w:rPr>
        <w:t>500+ FARM TOYS &amp; IMPLEMENTS</w:t>
      </w:r>
      <w:r w:rsidR="00D26803">
        <w:rPr>
          <w:b/>
          <w:sz w:val="32"/>
          <w:szCs w:val="32"/>
          <w:u w:val="single"/>
        </w:rPr>
        <w:t xml:space="preserve"> FROM AREA CONSIGNORS</w:t>
      </w:r>
    </w:p>
    <w:p w:rsidR="001346A7" w:rsidRDefault="00457EB3" w:rsidP="00457EB3">
      <w:pPr>
        <w:rPr>
          <w:b/>
        </w:rPr>
      </w:pPr>
      <w:r w:rsidRPr="00457EB3">
        <w:rPr>
          <w:b/>
          <w:sz w:val="28"/>
          <w:szCs w:val="28"/>
          <w:u w:val="single"/>
        </w:rPr>
        <w:t xml:space="preserve">PEDAL TRACTORS: </w:t>
      </w:r>
      <w:r w:rsidR="00022B67">
        <w:rPr>
          <w:b/>
        </w:rPr>
        <w:t>Super M</w:t>
      </w:r>
      <w:r w:rsidR="00E82200">
        <w:rPr>
          <w:b/>
        </w:rPr>
        <w:t xml:space="preserve"> Pedal</w:t>
      </w:r>
      <w:r w:rsidR="00022B67">
        <w:rPr>
          <w:b/>
        </w:rPr>
        <w:t xml:space="preserve">; J.D. A Pedal; IHC 66 Series Pedal, Oliver 70, J.D. A w/ cart; J.D. 20 Series Pedal. </w:t>
      </w:r>
      <w:r w:rsidR="00022B67">
        <w:rPr>
          <w:b/>
          <w:sz w:val="28"/>
          <w:szCs w:val="28"/>
          <w:u w:val="single"/>
        </w:rPr>
        <w:t>PRECISION JD:</w:t>
      </w:r>
      <w:r w:rsidR="00E82200">
        <w:rPr>
          <w:b/>
        </w:rPr>
        <w:t xml:space="preserve"> 214T Baler, F-145 Plow, Waterloo Boy, JD B Tractor,</w:t>
      </w:r>
      <w:r w:rsidR="00340BF3">
        <w:rPr>
          <w:b/>
        </w:rPr>
        <w:t xml:space="preserve">       </w:t>
      </w:r>
      <w:r w:rsidR="00E82200">
        <w:rPr>
          <w:b/>
        </w:rPr>
        <w:t xml:space="preserve"> 494 Planter, 4000 Tractor, 4020 w/ 237 Picker, 2-730 Tractors, 630 Tractor, JD Precision D; Assort. J.D. Memorabilia; </w:t>
      </w:r>
      <w:r w:rsidR="00E82200">
        <w:rPr>
          <w:b/>
          <w:sz w:val="28"/>
          <w:szCs w:val="28"/>
          <w:u w:val="single"/>
        </w:rPr>
        <w:t xml:space="preserve">OLIVER: </w:t>
      </w:r>
      <w:r w:rsidR="00E82200">
        <w:rPr>
          <w:b/>
        </w:rPr>
        <w:t xml:space="preserve">Oliver Slik 77, Oliver 77 w/ Picker, Oliver S, 77, 880 twin, 88, </w:t>
      </w:r>
    </w:p>
    <w:p w:rsidR="00022B67" w:rsidRDefault="00E82200" w:rsidP="00457EB3">
      <w:pPr>
        <w:rPr>
          <w:b/>
        </w:rPr>
      </w:pPr>
      <w:r>
        <w:rPr>
          <w:b/>
        </w:rPr>
        <w:t xml:space="preserve">77 Orchard, 2 custom Oliver Hay Mowers, Oliver HG, 2255, 1855, 1950T, 77 w/ Cultivator, </w:t>
      </w:r>
      <w:r w:rsidR="00340BF3">
        <w:rPr>
          <w:b/>
        </w:rPr>
        <w:t xml:space="preserve">       </w:t>
      </w:r>
      <w:r>
        <w:rPr>
          <w:b/>
        </w:rPr>
        <w:t xml:space="preserve">770 w/ NI Loader, S-99, 1750, S-77; </w:t>
      </w:r>
      <w:r>
        <w:rPr>
          <w:b/>
          <w:sz w:val="28"/>
          <w:szCs w:val="28"/>
          <w:u w:val="single"/>
        </w:rPr>
        <w:t xml:space="preserve">IHC: </w:t>
      </w:r>
      <w:r>
        <w:rPr>
          <w:b/>
        </w:rPr>
        <w:t>14</w:t>
      </w:r>
      <w:r w:rsidR="00912313">
        <w:rPr>
          <w:b/>
        </w:rPr>
        <w:t>68</w:t>
      </w:r>
      <w:r>
        <w:rPr>
          <w:b/>
        </w:rPr>
        <w:t>, 2-</w:t>
      </w:r>
      <w:r w:rsidR="001244C2">
        <w:rPr>
          <w:b/>
        </w:rPr>
        <w:t xml:space="preserve">1566, Hydro 100, M.T.A.,450, 656, 1256, 460, 1256, 340, 1086, 300,350, </w:t>
      </w:r>
      <w:r w:rsidR="006908F7">
        <w:rPr>
          <w:b/>
        </w:rPr>
        <w:t xml:space="preserve">3588 2+2, </w:t>
      </w:r>
      <w:r w:rsidR="001244C2">
        <w:rPr>
          <w:b/>
        </w:rPr>
        <w:t>6588 2+2, Hydro 666;</w:t>
      </w:r>
      <w:r w:rsidR="006908F7">
        <w:rPr>
          <w:b/>
        </w:rPr>
        <w:t xml:space="preserve"> </w:t>
      </w:r>
      <w:r w:rsidR="006908F7">
        <w:rPr>
          <w:b/>
          <w:sz w:val="28"/>
          <w:szCs w:val="28"/>
          <w:u w:val="single"/>
        </w:rPr>
        <w:t xml:space="preserve">CIH: </w:t>
      </w:r>
      <w:r w:rsidR="006908F7">
        <w:rPr>
          <w:b/>
        </w:rPr>
        <w:t>CIH MX 305, 245 Magnum, 480 Quad</w:t>
      </w:r>
      <w:r w:rsidR="001346A7">
        <w:rPr>
          <w:b/>
        </w:rPr>
        <w:t xml:space="preserve"> </w:t>
      </w:r>
      <w:r w:rsidR="006908F7">
        <w:rPr>
          <w:b/>
        </w:rPr>
        <w:t>Trax, 530 Steiger w</w:t>
      </w:r>
      <w:r w:rsidR="00F93DC0">
        <w:rPr>
          <w:b/>
        </w:rPr>
        <w:t xml:space="preserve">/ duals, 5120, MX110, 5130, </w:t>
      </w:r>
      <w:r w:rsidR="006908F7">
        <w:rPr>
          <w:b/>
        </w:rPr>
        <w:t xml:space="preserve">7140, 480; </w:t>
      </w:r>
      <w:r w:rsidR="006908F7">
        <w:rPr>
          <w:b/>
          <w:sz w:val="28"/>
          <w:szCs w:val="28"/>
          <w:u w:val="single"/>
        </w:rPr>
        <w:t xml:space="preserve">IH: </w:t>
      </w:r>
      <w:r w:rsidR="006908F7">
        <w:rPr>
          <w:b/>
        </w:rPr>
        <w:t xml:space="preserve">4944, IH Payloader,1206 Big Farm, 756, WD-9; </w:t>
      </w:r>
      <w:r w:rsidR="006908F7">
        <w:rPr>
          <w:b/>
          <w:sz w:val="28"/>
          <w:szCs w:val="28"/>
          <w:u w:val="single"/>
        </w:rPr>
        <w:t xml:space="preserve">JD: </w:t>
      </w:r>
      <w:r w:rsidR="006908F7">
        <w:rPr>
          <w:b/>
        </w:rPr>
        <w:t xml:space="preserve">Custom 2030, JD </w:t>
      </w:r>
      <w:r w:rsidR="001346A7">
        <w:rPr>
          <w:b/>
        </w:rPr>
        <w:t>Plow City 8850, 8760, 2510, 1010, 7020, 2755 Loader,630, 7250, 7610, 8410, 9300;</w:t>
      </w:r>
      <w:r w:rsidR="009A75B7">
        <w:rPr>
          <w:b/>
        </w:rPr>
        <w:t xml:space="preserve"> </w:t>
      </w:r>
      <w:r w:rsidR="009A75B7">
        <w:rPr>
          <w:b/>
          <w:sz w:val="28"/>
          <w:szCs w:val="28"/>
          <w:u w:val="single"/>
        </w:rPr>
        <w:t xml:space="preserve">AC: </w:t>
      </w:r>
      <w:r w:rsidR="009A75B7">
        <w:rPr>
          <w:b/>
        </w:rPr>
        <w:t xml:space="preserve">7045, D-17, D-14 LP, 6070, 220, 8010, Roto Baler; </w:t>
      </w:r>
      <w:r w:rsidR="005319E9">
        <w:rPr>
          <w:b/>
        </w:rPr>
        <w:t>Kinze 1305 Grain Cart; T.S.</w:t>
      </w:r>
      <w:r w:rsidR="00E630CA">
        <w:rPr>
          <w:b/>
        </w:rPr>
        <w:t xml:space="preserve"> </w:t>
      </w:r>
      <w:r w:rsidR="005319E9">
        <w:rPr>
          <w:b/>
        </w:rPr>
        <w:t xml:space="preserve">Spreader; T.S. M w/ Loader; </w:t>
      </w:r>
      <w:r w:rsidR="00E630CA">
        <w:rPr>
          <w:b/>
          <w:sz w:val="28"/>
          <w:szCs w:val="28"/>
          <w:u w:val="single"/>
        </w:rPr>
        <w:t xml:space="preserve">FORD: </w:t>
      </w:r>
      <w:r w:rsidR="005319E9">
        <w:rPr>
          <w:b/>
        </w:rPr>
        <w:t>881</w:t>
      </w:r>
      <w:r w:rsidR="00E630CA">
        <w:rPr>
          <w:b/>
        </w:rPr>
        <w:t>, 6640</w:t>
      </w:r>
      <w:r w:rsidR="005319E9">
        <w:rPr>
          <w:b/>
        </w:rPr>
        <w:t xml:space="preserve">; </w:t>
      </w:r>
      <w:r w:rsidR="005319E9">
        <w:rPr>
          <w:b/>
          <w:sz w:val="28"/>
          <w:szCs w:val="28"/>
          <w:u w:val="single"/>
        </w:rPr>
        <w:t xml:space="preserve">CASE: </w:t>
      </w:r>
      <w:r w:rsidR="005319E9">
        <w:rPr>
          <w:b/>
        </w:rPr>
        <w:t>15-27, 9-18, 12-55</w:t>
      </w:r>
      <w:r w:rsidR="00E630CA">
        <w:rPr>
          <w:b/>
        </w:rPr>
        <w:t>; N.H. T9060 HD w/ Scrapers</w:t>
      </w:r>
      <w:r w:rsidR="00340BF3">
        <w:rPr>
          <w:b/>
        </w:rPr>
        <w:t>.</w:t>
      </w:r>
      <w:r w:rsidR="00340BF3">
        <w:rPr>
          <w:b/>
          <w:sz w:val="28"/>
          <w:szCs w:val="28"/>
          <w:u w:val="single"/>
        </w:rPr>
        <w:t xml:space="preserve"> OTHER: </w:t>
      </w:r>
      <w:r w:rsidR="00E630CA">
        <w:rPr>
          <w:b/>
        </w:rPr>
        <w:t xml:space="preserve"> Red Power IHC 806, 1586, 600, 82 PTO Combine; </w:t>
      </w:r>
      <w:r w:rsidR="00A96CD6">
        <w:rPr>
          <w:b/>
        </w:rPr>
        <w:t>Midge Toys; Harley Davidson Items.</w:t>
      </w:r>
      <w:r w:rsidR="00340BF3">
        <w:rPr>
          <w:b/>
        </w:rPr>
        <w:t xml:space="preserve"> Plus much more.</w:t>
      </w:r>
      <w:r w:rsidR="00A96CD6">
        <w:rPr>
          <w:b/>
        </w:rPr>
        <w:t xml:space="preserve"> </w:t>
      </w:r>
      <w:r w:rsidR="00A96CD6">
        <w:rPr>
          <w:b/>
          <w:sz w:val="28"/>
          <w:szCs w:val="28"/>
          <w:u w:val="single"/>
        </w:rPr>
        <w:t>1/64</w:t>
      </w:r>
      <w:r w:rsidR="00A96CD6" w:rsidRPr="00A96CD6">
        <w:rPr>
          <w:b/>
          <w:sz w:val="28"/>
          <w:szCs w:val="28"/>
          <w:u w:val="single"/>
          <w:vertAlign w:val="superscript"/>
        </w:rPr>
        <w:t>th</w:t>
      </w:r>
      <w:r w:rsidR="00A96CD6">
        <w:rPr>
          <w:b/>
          <w:sz w:val="28"/>
          <w:szCs w:val="28"/>
          <w:u w:val="single"/>
        </w:rPr>
        <w:t>:</w:t>
      </w:r>
      <w:r w:rsidR="00A96CD6">
        <w:rPr>
          <w:b/>
        </w:rPr>
        <w:t xml:space="preserve"> Terra Gators; Ro-Gators; CIH 140; 2-CIH Steiger 535 FPS w/ chrome chaser; NH T7040 w/ chrome chaser; NH T9615; JD S690 Combine; TTT Big Bud 440 &amp; 500; NH Combine. </w:t>
      </w:r>
      <w:r w:rsidR="005E6287">
        <w:rPr>
          <w:b/>
          <w:sz w:val="28"/>
          <w:szCs w:val="28"/>
          <w:u w:val="single"/>
        </w:rPr>
        <w:t>1/32</w:t>
      </w:r>
      <w:r w:rsidR="005E6287" w:rsidRPr="005E6287">
        <w:rPr>
          <w:b/>
          <w:sz w:val="28"/>
          <w:szCs w:val="28"/>
          <w:u w:val="single"/>
          <w:vertAlign w:val="superscript"/>
        </w:rPr>
        <w:t>nd</w:t>
      </w:r>
      <w:r w:rsidR="005E6287">
        <w:rPr>
          <w:b/>
          <w:sz w:val="28"/>
          <w:szCs w:val="28"/>
          <w:u w:val="single"/>
        </w:rPr>
        <w:t xml:space="preserve">: </w:t>
      </w:r>
      <w:r w:rsidR="005E6287">
        <w:rPr>
          <w:b/>
        </w:rPr>
        <w:t xml:space="preserve">N.H. 565; Ford 5610, Ford 7610; MF 6480; Lots Universal Hobbies Impl; NH CR 9080, 9090 Combines. </w:t>
      </w:r>
      <w:r w:rsidR="00C756CE">
        <w:rPr>
          <w:b/>
          <w:sz w:val="28"/>
          <w:szCs w:val="28"/>
          <w:u w:val="single"/>
        </w:rPr>
        <w:t>1/25</w:t>
      </w:r>
      <w:r w:rsidR="00C756CE" w:rsidRPr="00C756CE">
        <w:rPr>
          <w:b/>
          <w:sz w:val="28"/>
          <w:szCs w:val="28"/>
          <w:u w:val="single"/>
          <w:vertAlign w:val="superscript"/>
        </w:rPr>
        <w:t>th</w:t>
      </w:r>
      <w:r w:rsidR="00C756CE">
        <w:rPr>
          <w:b/>
          <w:sz w:val="28"/>
          <w:szCs w:val="28"/>
          <w:u w:val="single"/>
        </w:rPr>
        <w:t xml:space="preserve">: </w:t>
      </w:r>
      <w:r w:rsidR="00C756CE">
        <w:rPr>
          <w:b/>
        </w:rPr>
        <w:t xml:space="preserve"> IH 24 Dozer w/ Karry Area; IH 24 Bulldoz</w:t>
      </w:r>
      <w:r w:rsidR="00786CBB">
        <w:rPr>
          <w:b/>
        </w:rPr>
        <w:t>e</w:t>
      </w:r>
      <w:r w:rsidR="00C756CE">
        <w:rPr>
          <w:b/>
        </w:rPr>
        <w:t>r w/ umbrella; IH 24 Pipe Layer.</w:t>
      </w:r>
      <w:r w:rsidR="00F24222">
        <w:rPr>
          <w:b/>
        </w:rPr>
        <w:t xml:space="preserve"> </w:t>
      </w:r>
      <w:r w:rsidR="00F24222">
        <w:rPr>
          <w:b/>
          <w:sz w:val="28"/>
          <w:szCs w:val="28"/>
          <w:u w:val="single"/>
        </w:rPr>
        <w:t xml:space="preserve">SPECIAL ITEMS: </w:t>
      </w:r>
      <w:r w:rsidR="00786CBB">
        <w:rPr>
          <w:b/>
        </w:rPr>
        <w:t>Full series of IHC Buyers Guides from 1962-2004. Lots of IHC Literature &amp; Sale Papers.</w:t>
      </w:r>
    </w:p>
    <w:p w:rsidR="007A7B93" w:rsidRPr="007A7B93" w:rsidRDefault="007A7B93" w:rsidP="007A7B93">
      <w:pPr>
        <w:rPr>
          <w:b/>
          <w:i/>
          <w:u w:val="single"/>
        </w:rPr>
      </w:pPr>
      <w:r w:rsidRPr="00197CA9">
        <w:rPr>
          <w:b/>
          <w:i/>
          <w:u w:val="single"/>
        </w:rPr>
        <w:t>Note</w:t>
      </w:r>
      <w:r w:rsidRPr="00197CA9">
        <w:rPr>
          <w:b/>
          <w:i/>
        </w:rPr>
        <w:t xml:space="preserve">: </w:t>
      </w:r>
      <w:r>
        <w:rPr>
          <w:b/>
          <w:i/>
        </w:rPr>
        <w:t>Large assort.1/64</w:t>
      </w:r>
      <w:r w:rsidRPr="007A7B93">
        <w:rPr>
          <w:b/>
          <w:i/>
          <w:vertAlign w:val="superscript"/>
        </w:rPr>
        <w:t>th</w:t>
      </w:r>
      <w:r>
        <w:rPr>
          <w:b/>
          <w:i/>
        </w:rPr>
        <w:t xml:space="preserve"> Tractors &amp; Implements. 100+ of 1/64</w:t>
      </w:r>
      <w:r w:rsidRPr="007A7B93">
        <w:rPr>
          <w:b/>
          <w:i/>
          <w:vertAlign w:val="superscript"/>
        </w:rPr>
        <w:t>th</w:t>
      </w:r>
      <w:r>
        <w:rPr>
          <w:b/>
          <w:i/>
        </w:rPr>
        <w:t xml:space="preserve"> Semi Trucks &amp; </w:t>
      </w:r>
      <w:r w:rsidR="003032EA">
        <w:rPr>
          <w:b/>
          <w:i/>
        </w:rPr>
        <w:t>Trailers</w:t>
      </w:r>
      <w:r>
        <w:rPr>
          <w:b/>
          <w:i/>
        </w:rPr>
        <w:t xml:space="preserve">. Many items not listed. </w:t>
      </w:r>
      <w:r w:rsidRPr="007A7B93">
        <w:rPr>
          <w:b/>
          <w:i/>
          <w:u w:val="single"/>
        </w:rPr>
        <w:t xml:space="preserve">Terms: Cash or check w/ picture ID required. </w:t>
      </w:r>
    </w:p>
    <w:p w:rsidR="007A7B93" w:rsidRPr="00B15A34" w:rsidRDefault="007A7B93" w:rsidP="007A7B93">
      <w:pPr>
        <w:rPr>
          <w:b/>
          <w:i/>
        </w:rPr>
      </w:pPr>
      <w:r w:rsidRPr="00B15A34">
        <w:rPr>
          <w:b/>
          <w:i/>
        </w:rPr>
        <w:t xml:space="preserve">Auction held inside w/ seating, Lunch, </w:t>
      </w:r>
      <w:r>
        <w:rPr>
          <w:b/>
          <w:i/>
        </w:rPr>
        <w:t>and restrooms</w:t>
      </w:r>
    </w:p>
    <w:p w:rsidR="007A7B93" w:rsidRPr="00F31AFC" w:rsidRDefault="007A7B93" w:rsidP="007A7B93">
      <w:pPr>
        <w:rPr>
          <w:b/>
          <w:i/>
        </w:rPr>
      </w:pPr>
    </w:p>
    <w:p w:rsidR="007A7B93" w:rsidRDefault="000164BE" w:rsidP="007A7B93">
      <w:pPr>
        <w:rPr>
          <w:b/>
        </w:rPr>
      </w:pPr>
      <w:r>
        <w:rPr>
          <w:b/>
          <w:noProof/>
        </w:rPr>
        <w:pict>
          <v:group id="_x0000_s1029" style="position:absolute;margin-left:12.5pt;margin-top:11.95pt;width:221.65pt;height:76.25pt;z-index:251662336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30" type="#_x0000_t75" style="position:absolute;left:403;top:346;width:1325;height: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left:1552;top:748;width:6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 style="mso-next-textbox:#Text Box 4">
                <w:txbxContent>
                  <w:p w:rsidR="007A7B93" w:rsidRDefault="007A7B93" w:rsidP="007A7B93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  <w:r w:rsidR="007A7B93">
        <w:rPr>
          <w:b/>
        </w:rPr>
        <w:t xml:space="preserve">                                                              </w:t>
      </w:r>
      <w:r w:rsidR="007A7B93" w:rsidRPr="00F31AFC">
        <w:rPr>
          <w:b/>
        </w:rPr>
        <w:t>Check website</w:t>
      </w:r>
      <w:r w:rsidR="007A7B93">
        <w:rPr>
          <w:b/>
        </w:rPr>
        <w:t>s</w:t>
      </w:r>
      <w:r w:rsidR="007A7B93" w:rsidRPr="00F31AFC">
        <w:rPr>
          <w:b/>
        </w:rPr>
        <w:t xml:space="preserve"> for many pictures. </w:t>
      </w:r>
      <w:r w:rsidR="007A7B93">
        <w:rPr>
          <w:b/>
        </w:rPr>
        <w:t xml:space="preserve">  </w:t>
      </w:r>
      <w:hyperlink r:id="rId6" w:history="1">
        <w:r w:rsidR="007A7B93" w:rsidRPr="00816B8C">
          <w:rPr>
            <w:rStyle w:val="Hyperlink"/>
            <w:b/>
          </w:rPr>
          <w:t>www.Proauctionsllc.com</w:t>
        </w:r>
      </w:hyperlink>
    </w:p>
    <w:p w:rsidR="007A7B93" w:rsidRDefault="007A7B93" w:rsidP="007A7B9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42BA0">
        <w:rPr>
          <w:b/>
        </w:rPr>
        <w:t xml:space="preserve">                      </w:t>
      </w:r>
      <w:hyperlink r:id="rId7" w:history="1">
        <w:r w:rsidRPr="00816B8C">
          <w:rPr>
            <w:rStyle w:val="Hyperlink"/>
            <w:b/>
          </w:rPr>
          <w:t>www.auctionzip.com</w:t>
        </w:r>
      </w:hyperlink>
    </w:p>
    <w:p w:rsidR="00342BA0" w:rsidRDefault="00342BA0" w:rsidP="00342BA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31AFC">
        <w:rPr>
          <w:b/>
        </w:rPr>
        <w:t>RICK GARNHART, AUCTIONEER</w:t>
      </w:r>
    </w:p>
    <w:p w:rsidR="00342BA0" w:rsidRDefault="00342BA0" w:rsidP="00342BA0">
      <w:pPr>
        <w:rPr>
          <w:b/>
        </w:rPr>
      </w:pPr>
      <w:r w:rsidRPr="00F31A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German Valley, IL 61039</w:t>
      </w:r>
    </w:p>
    <w:p w:rsidR="00342BA0" w:rsidRPr="00F31AFC" w:rsidRDefault="00342BA0" w:rsidP="00342BA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815-238-3044</w:t>
      </w:r>
    </w:p>
    <w:p w:rsidR="00342BA0" w:rsidRPr="00F31AFC" w:rsidRDefault="00342BA0" w:rsidP="00342BA0">
      <w:pPr>
        <w:rPr>
          <w:b/>
        </w:rPr>
      </w:pP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  <w:t xml:space="preserve">IL Lic: 440000901   </w:t>
      </w:r>
      <w:r>
        <w:rPr>
          <w:b/>
        </w:rPr>
        <w:t>WI Lic: 2844-52</w:t>
      </w:r>
    </w:p>
    <w:p w:rsidR="007A7B93" w:rsidRPr="00F31AFC" w:rsidRDefault="007A7B93" w:rsidP="007A7B93">
      <w:pPr>
        <w:rPr>
          <w:b/>
        </w:rPr>
      </w:pPr>
    </w:p>
    <w:p w:rsidR="007A7B93" w:rsidRPr="00F31AFC" w:rsidRDefault="007A7B93" w:rsidP="007A7B93">
      <w:pPr>
        <w:ind w:left="3780"/>
        <w:rPr>
          <w:b/>
        </w:rPr>
      </w:pPr>
    </w:p>
    <w:p w:rsidR="007A7B93" w:rsidRPr="00F31AFC" w:rsidRDefault="007A7B93" w:rsidP="00342BA0">
      <w:pPr>
        <w:rPr>
          <w:b/>
        </w:rPr>
      </w:pP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7A7B93" w:rsidRPr="00F24222" w:rsidRDefault="007A7B93" w:rsidP="00457EB3">
      <w:pPr>
        <w:rPr>
          <w:b/>
        </w:rPr>
      </w:pPr>
    </w:p>
    <w:sectPr w:rsidR="007A7B93" w:rsidRPr="00F24222" w:rsidSect="00B67FB2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7FB2"/>
    <w:rsid w:val="000164BE"/>
    <w:rsid w:val="00022B67"/>
    <w:rsid w:val="001244C2"/>
    <w:rsid w:val="001346A7"/>
    <w:rsid w:val="00291360"/>
    <w:rsid w:val="003032EA"/>
    <w:rsid w:val="00340BF3"/>
    <w:rsid w:val="00342BA0"/>
    <w:rsid w:val="0036241A"/>
    <w:rsid w:val="00457EB3"/>
    <w:rsid w:val="005319E9"/>
    <w:rsid w:val="005E6287"/>
    <w:rsid w:val="006908F7"/>
    <w:rsid w:val="00707B97"/>
    <w:rsid w:val="00786CBB"/>
    <w:rsid w:val="007A7B93"/>
    <w:rsid w:val="007E1404"/>
    <w:rsid w:val="008768AB"/>
    <w:rsid w:val="008F2654"/>
    <w:rsid w:val="00912313"/>
    <w:rsid w:val="00935603"/>
    <w:rsid w:val="009A75B7"/>
    <w:rsid w:val="009E6857"/>
    <w:rsid w:val="00A96CD6"/>
    <w:rsid w:val="00B67FB2"/>
    <w:rsid w:val="00C756CE"/>
    <w:rsid w:val="00D26803"/>
    <w:rsid w:val="00DA60EC"/>
    <w:rsid w:val="00E630CA"/>
    <w:rsid w:val="00E82200"/>
    <w:rsid w:val="00F24222"/>
    <w:rsid w:val="00F9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FB2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7F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F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F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F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F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FB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FB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FB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F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F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F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F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67FB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FB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FB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FB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FB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F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67F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67F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F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67FB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67FB2"/>
    <w:rPr>
      <w:b/>
      <w:bCs/>
    </w:rPr>
  </w:style>
  <w:style w:type="character" w:styleId="Emphasis">
    <w:name w:val="Emphasis"/>
    <w:basedOn w:val="DefaultParagraphFont"/>
    <w:uiPriority w:val="20"/>
    <w:qFormat/>
    <w:rsid w:val="00B67F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67FB2"/>
    <w:rPr>
      <w:szCs w:val="32"/>
    </w:rPr>
  </w:style>
  <w:style w:type="paragraph" w:styleId="ListParagraph">
    <w:name w:val="List Paragraph"/>
    <w:basedOn w:val="Normal"/>
    <w:uiPriority w:val="34"/>
    <w:qFormat/>
    <w:rsid w:val="00B67F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67F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67FB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F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FB2"/>
    <w:rPr>
      <w:b/>
      <w:i/>
      <w:sz w:val="24"/>
    </w:rPr>
  </w:style>
  <w:style w:type="character" w:styleId="SubtleEmphasis">
    <w:name w:val="Subtle Emphasis"/>
    <w:uiPriority w:val="19"/>
    <w:qFormat/>
    <w:rsid w:val="00B67F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67F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67F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67F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67F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7FB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A7B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ctionzip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auctionsll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233D-60A9-4723-B9DA-D5FF0F65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23</cp:revision>
  <dcterms:created xsi:type="dcterms:W3CDTF">2024-02-02T14:47:00Z</dcterms:created>
  <dcterms:modified xsi:type="dcterms:W3CDTF">2024-02-02T17:25:00Z</dcterms:modified>
</cp:coreProperties>
</file>