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Pr="00224F38" w:rsidRDefault="00224F38" w:rsidP="00224F38">
      <w:pPr>
        <w:jc w:val="center"/>
        <w:rPr>
          <w:b/>
          <w:sz w:val="52"/>
          <w:szCs w:val="52"/>
        </w:rPr>
      </w:pPr>
      <w:r w:rsidRPr="00224F38">
        <w:rPr>
          <w:b/>
          <w:sz w:val="52"/>
          <w:szCs w:val="52"/>
        </w:rPr>
        <w:t>TOY TRAIN-LITERATURE-ANTIQUE FURNITURE</w:t>
      </w:r>
    </w:p>
    <w:p w:rsidR="00224F38" w:rsidRPr="00224F38" w:rsidRDefault="00224F38" w:rsidP="00224F38">
      <w:pPr>
        <w:jc w:val="center"/>
        <w:rPr>
          <w:b/>
          <w:sz w:val="52"/>
          <w:szCs w:val="52"/>
        </w:rPr>
      </w:pPr>
      <w:r w:rsidRPr="00224F38">
        <w:rPr>
          <w:b/>
          <w:sz w:val="52"/>
          <w:szCs w:val="52"/>
        </w:rPr>
        <w:t>AUCTION</w:t>
      </w:r>
    </w:p>
    <w:p w:rsidR="00224F38" w:rsidRDefault="00224F38" w:rsidP="00224F38">
      <w:pPr>
        <w:rPr>
          <w:b/>
          <w:sz w:val="48"/>
          <w:szCs w:val="48"/>
        </w:rPr>
      </w:pPr>
      <w:r>
        <w:rPr>
          <w:b/>
          <w:sz w:val="48"/>
          <w:szCs w:val="48"/>
        </w:rPr>
        <w:t>SAT. AUG. 13                                           9:30 A.M.</w:t>
      </w:r>
    </w:p>
    <w:p w:rsidR="00224F38" w:rsidRDefault="00224F38" w:rsidP="00224F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JIM FULTON ESTATE – LENA, IL</w:t>
      </w:r>
    </w:p>
    <w:p w:rsidR="00224F38" w:rsidRDefault="00224F38" w:rsidP="00224F38">
      <w:pPr>
        <w:rPr>
          <w:b/>
          <w:sz w:val="36"/>
          <w:szCs w:val="36"/>
        </w:rPr>
      </w:pPr>
      <w:r w:rsidRPr="00224F38">
        <w:rPr>
          <w:b/>
          <w:sz w:val="36"/>
          <w:szCs w:val="36"/>
          <w:u w:val="single"/>
        </w:rPr>
        <w:t>AUCTION HELD AT:</w:t>
      </w:r>
      <w:r>
        <w:rPr>
          <w:b/>
          <w:sz w:val="36"/>
          <w:szCs w:val="36"/>
        </w:rPr>
        <w:t xml:space="preserve"> JANE ADDAMS COMMUNITY CENTER</w:t>
      </w:r>
    </w:p>
    <w:p w:rsidR="00224F38" w:rsidRDefault="00224F38" w:rsidP="00224F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224F38">
        <w:rPr>
          <w:b/>
          <w:sz w:val="32"/>
          <w:szCs w:val="32"/>
        </w:rPr>
        <w:t>430 Washington St., Cedarville, IL 61013</w:t>
      </w:r>
    </w:p>
    <w:p w:rsidR="007C1FE2" w:rsidRDefault="00224F38" w:rsidP="00224F38">
      <w:pPr>
        <w:rPr>
          <w:b/>
        </w:rPr>
      </w:pPr>
      <w:r w:rsidRPr="00224F38">
        <w:rPr>
          <w:b/>
          <w:sz w:val="28"/>
          <w:szCs w:val="28"/>
          <w:u w:val="single"/>
        </w:rPr>
        <w:t>TOY TRAINS &amp; R.R. MEMORABILIA</w:t>
      </w:r>
      <w:r>
        <w:rPr>
          <w:b/>
          <w:sz w:val="28"/>
          <w:szCs w:val="28"/>
        </w:rPr>
        <w:t xml:space="preserve">: </w:t>
      </w:r>
      <w:r w:rsidR="001266CC">
        <w:rPr>
          <w:b/>
        </w:rPr>
        <w:t>6 HO J.D. New Train Sets; Alco Baldwin BP-20 Brass Engine; Athearn &amp; Atlas Unpainted Cars; N.&amp; HO Cars &amp; Engines; HO train Shells; McKearn Model R.R. Building Kits; Layout Building &amp; Scenery; R.R. Engine &amp; Car Parts; R.R. Red Signal Light (ICRR); Train T-Shirts &amp; Aprons; Train Photos; R.R. Literature-Time Tables, etc; R.R. Plates, Mugs, Pencils; Adlake R.R. Lanterns; VHS R.R. Movies; 25+ Train Books; R.R. Coal Bucket, etc; Train Schematics; R.R. Clocks; Air Brush Equipment for painting trains.</w:t>
      </w:r>
      <w:r w:rsidR="007C1FE2">
        <w:rPr>
          <w:b/>
        </w:rPr>
        <w:t xml:space="preserve"> </w:t>
      </w:r>
      <w:r w:rsidR="007C1FE2" w:rsidRPr="007C1FE2">
        <w:rPr>
          <w:b/>
          <w:sz w:val="28"/>
          <w:szCs w:val="28"/>
          <w:u w:val="single"/>
        </w:rPr>
        <w:t>MISC. ITEMS:</w:t>
      </w:r>
      <w:r w:rsidR="007C1FE2">
        <w:rPr>
          <w:b/>
          <w:sz w:val="28"/>
          <w:szCs w:val="28"/>
          <w:u w:val="single"/>
        </w:rPr>
        <w:t xml:space="preserve"> </w:t>
      </w:r>
      <w:r w:rsidR="007C1FE2">
        <w:rPr>
          <w:b/>
        </w:rPr>
        <w:t xml:space="preserve">State Police &amp; Misc. Posters; Egg Scale; Coca-Cola Items; </w:t>
      </w:r>
      <w:r w:rsidR="002D1FE7">
        <w:rPr>
          <w:b/>
        </w:rPr>
        <w:t xml:space="preserve">Wood Pop Case; </w:t>
      </w:r>
      <w:r w:rsidR="007C1FE2">
        <w:rPr>
          <w:b/>
        </w:rPr>
        <w:t>Western Magazines; 25+ new Parker Pen Sets; Pocket Knives; Cub’s Baseball Items; Military &amp; Silverware; Xmas items-Angel Collection, Old Ornaments plus much more; 600+ Coffee Cups incl. Advertising, Norma</w:t>
      </w:r>
      <w:r w:rsidR="004C66A8">
        <w:rPr>
          <w:b/>
        </w:rPr>
        <w:t>n</w:t>
      </w:r>
      <w:r w:rsidR="007C1FE2">
        <w:rPr>
          <w:b/>
        </w:rPr>
        <w:t xml:space="preserve"> Rockwell, Thomas </w:t>
      </w:r>
      <w:proofErr w:type="spellStart"/>
      <w:r w:rsidR="007C1FE2">
        <w:rPr>
          <w:b/>
        </w:rPr>
        <w:t>Kin</w:t>
      </w:r>
      <w:r w:rsidR="00EA1E79">
        <w:rPr>
          <w:b/>
        </w:rPr>
        <w:t>k</w:t>
      </w:r>
      <w:r w:rsidR="007C1FE2">
        <w:rPr>
          <w:b/>
        </w:rPr>
        <w:t>ade</w:t>
      </w:r>
      <w:proofErr w:type="spellEnd"/>
      <w:r w:rsidR="007C1FE2">
        <w:rPr>
          <w:b/>
        </w:rPr>
        <w:t xml:space="preserve">, plus much more; Hat Collection; 20 Boxes Misc. Glassware; Fruit Jars. </w:t>
      </w:r>
      <w:r w:rsidR="007C1FE2">
        <w:rPr>
          <w:b/>
          <w:sz w:val="28"/>
          <w:szCs w:val="28"/>
          <w:u w:val="single"/>
        </w:rPr>
        <w:t xml:space="preserve">ANTIQUE </w:t>
      </w:r>
      <w:r w:rsidR="007C1FE2" w:rsidRPr="004C66A8">
        <w:rPr>
          <w:b/>
          <w:sz w:val="28"/>
          <w:szCs w:val="28"/>
          <w:u w:val="single"/>
        </w:rPr>
        <w:t>FURNITURE</w:t>
      </w:r>
      <w:r w:rsidR="004C66A8">
        <w:rPr>
          <w:b/>
          <w:sz w:val="28"/>
          <w:szCs w:val="28"/>
          <w:u w:val="single"/>
        </w:rPr>
        <w:t xml:space="preserve"> </w:t>
      </w:r>
      <w:r w:rsidR="004C66A8">
        <w:rPr>
          <w:b/>
        </w:rPr>
        <w:t>(All e</w:t>
      </w:r>
      <w:r w:rsidR="007C1FE2" w:rsidRPr="004C66A8">
        <w:rPr>
          <w:b/>
        </w:rPr>
        <w:t>xtra</w:t>
      </w:r>
      <w:r w:rsidR="007C1FE2">
        <w:rPr>
          <w:b/>
        </w:rPr>
        <w:t xml:space="preserve"> Clean</w:t>
      </w:r>
      <w:r w:rsidR="004C66A8">
        <w:rPr>
          <w:b/>
        </w:rPr>
        <w:t xml:space="preserve">): </w:t>
      </w:r>
      <w:r w:rsidR="007C1FE2">
        <w:rPr>
          <w:b/>
        </w:rPr>
        <w:t xml:space="preserve">Oak Commode; Oak T Bar Wash Stand; 1900’s Pine Cupboard; Harvest Table; Carved Rocking Chair; 1920 Youth Chair; 1910 Youth Rocking Horse; Crocks. </w:t>
      </w:r>
      <w:r w:rsidR="007C1FE2">
        <w:rPr>
          <w:b/>
          <w:sz w:val="28"/>
          <w:szCs w:val="28"/>
          <w:u w:val="single"/>
        </w:rPr>
        <w:t>HUGE COLLECTION OF ADVERTISING, FARM TOYS:</w:t>
      </w:r>
      <w:r w:rsidR="007C1FE2">
        <w:rPr>
          <w:b/>
        </w:rPr>
        <w:t xml:space="preserve"> 1,000+ PCS. of local Adver. Items incl. novelty give-aways from IL &amp; WI businesses; </w:t>
      </w:r>
      <w:r w:rsidR="002D1FE7">
        <w:rPr>
          <w:b/>
        </w:rPr>
        <w:t xml:space="preserve">25+ flats full sm. Adver. Items; Lots Monroe, WI Adver. Items; </w:t>
      </w:r>
      <w:r w:rsidR="007C1FE2">
        <w:rPr>
          <w:b/>
        </w:rPr>
        <w:t xml:space="preserve">50+ Chrome Auto Dealer Insignia from WI &amp; IL Car Dealers (very hard to find); </w:t>
      </w:r>
      <w:r w:rsidR="002D1FE7">
        <w:rPr>
          <w:b/>
        </w:rPr>
        <w:t xml:space="preserve">Sinclair Gas Items; JD Elevator Toy; 1940 Barber/Greene Sand Loader Toy; 1/43 Construction Items, NIB – JCB, Fiat; Allis; Link Belt; Case, etc!; Structo Trucks; Oscar Mayer Truck; Promo Ford Car; Lots Charlie Brown Items. </w:t>
      </w:r>
    </w:p>
    <w:p w:rsidR="0028275E" w:rsidRDefault="0028275E" w:rsidP="00224F38">
      <w:pPr>
        <w:rPr>
          <w:b/>
          <w:i/>
        </w:rPr>
      </w:pPr>
      <w:r>
        <w:rPr>
          <w:b/>
          <w:i/>
          <w:u w:val="single"/>
        </w:rPr>
        <w:t>Note:</w:t>
      </w:r>
      <w:r>
        <w:rPr>
          <w:b/>
          <w:i/>
        </w:rPr>
        <w:t xml:space="preserve"> Mr. Fulton was a retired IL State Police Officer. He had a lg. collection of H.O. Train items. He was known for painting &amp; detailing engines &amp; cars. Many boxes full to be unpacked. Also huge collection of Advertising items, wide range of novelty items; Antique Furniture very good. </w:t>
      </w:r>
    </w:p>
    <w:p w:rsidR="002D3247" w:rsidRPr="003073D6" w:rsidRDefault="002D3247" w:rsidP="002D3247">
      <w:pPr>
        <w:rPr>
          <w:b/>
          <w:i/>
        </w:rPr>
      </w:pPr>
      <w:r w:rsidRPr="003073D6">
        <w:rPr>
          <w:b/>
          <w:i/>
          <w:u w:val="single"/>
        </w:rPr>
        <w:t>Terms:</w:t>
      </w:r>
      <w:r w:rsidRPr="003073D6">
        <w:rPr>
          <w:b/>
          <w:i/>
        </w:rPr>
        <w:t xml:space="preserve"> Cash or check w/ picture ID. </w:t>
      </w:r>
      <w:r>
        <w:rPr>
          <w:b/>
          <w:i/>
        </w:rPr>
        <w:t xml:space="preserve">                 </w:t>
      </w:r>
      <w:r w:rsidRPr="003073D6">
        <w:rPr>
          <w:b/>
          <w:i/>
        </w:rPr>
        <w:t>Seating, lunch stand &amp; restrooms available.</w:t>
      </w:r>
    </w:p>
    <w:p w:rsidR="002D3247" w:rsidRDefault="002D3247" w:rsidP="002D3247">
      <w:pPr>
        <w:rPr>
          <w:b/>
          <w:i/>
        </w:rPr>
      </w:pPr>
      <w:r>
        <w:rPr>
          <w:b/>
          <w:i/>
        </w:rPr>
        <w:t xml:space="preserve">  </w:t>
      </w:r>
    </w:p>
    <w:p w:rsidR="002D3247" w:rsidRDefault="002D3247" w:rsidP="002D3247">
      <w:pPr>
        <w:rPr>
          <w:b/>
        </w:rPr>
      </w:pPr>
    </w:p>
    <w:p w:rsidR="002D3247" w:rsidRPr="00F31AFC" w:rsidRDefault="002D3247" w:rsidP="002D3247">
      <w:pPr>
        <w:rPr>
          <w:b/>
          <w:i/>
        </w:rPr>
      </w:pPr>
      <w:r w:rsidRPr="0096105E">
        <w:rPr>
          <w:b/>
          <w:noProof/>
        </w:rPr>
        <w:pict>
          <v:group id="Group 1" o:spid="_x0000_s1026" style="position:absolute;margin-left:-2.5pt;margin-top:.8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2D3247" w:rsidRDefault="002D3247" w:rsidP="002D3247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2D3247" w:rsidRDefault="002D3247" w:rsidP="002D3247">
      <w:pPr>
        <w:ind w:left="3780"/>
        <w:rPr>
          <w:b/>
        </w:rPr>
      </w:pPr>
      <w:r w:rsidRPr="00F31AFC">
        <w:rPr>
          <w:b/>
        </w:rPr>
        <w:t xml:space="preserve">Check website for </w:t>
      </w:r>
      <w:r>
        <w:rPr>
          <w:b/>
        </w:rPr>
        <w:t>MANY GREAT PICTURES!!</w:t>
      </w:r>
    </w:p>
    <w:p w:rsidR="002D3247" w:rsidRPr="00F31AFC" w:rsidRDefault="002D3247" w:rsidP="002D3247">
      <w:pPr>
        <w:ind w:left="3780"/>
        <w:rPr>
          <w:b/>
        </w:rPr>
      </w:pPr>
      <w:r>
        <w:rPr>
          <w:b/>
        </w:rPr>
        <w:t>www.proauctionsllc.com</w:t>
      </w:r>
    </w:p>
    <w:p w:rsidR="002D3247" w:rsidRPr="00F31AFC" w:rsidRDefault="002D3247" w:rsidP="002D3247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2D3247" w:rsidRPr="00F31AFC" w:rsidRDefault="002D3247" w:rsidP="002D3247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</w:t>
      </w:r>
      <w:r>
        <w:rPr>
          <w:b/>
        </w:rPr>
        <w:t>WI Lic: 2844-52</w:t>
      </w:r>
      <w:r w:rsidRPr="00F31AFC">
        <w:rPr>
          <w:b/>
        </w:rPr>
        <w:t xml:space="preserve"> </w:t>
      </w:r>
    </w:p>
    <w:p w:rsidR="002D3247" w:rsidRPr="00F31AFC" w:rsidRDefault="002D3247" w:rsidP="002D3247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IL  815-238-3044                                                                             </w:t>
      </w:r>
      <w:r w:rsidRPr="00F31AFC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247" w:rsidRPr="0028275E" w:rsidRDefault="002D3247" w:rsidP="00224F38">
      <w:pPr>
        <w:rPr>
          <w:b/>
          <w:i/>
        </w:rPr>
      </w:pPr>
    </w:p>
    <w:sectPr w:rsidR="002D3247" w:rsidRPr="0028275E" w:rsidSect="00224F3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F38"/>
    <w:rsid w:val="00096B98"/>
    <w:rsid w:val="001266CC"/>
    <w:rsid w:val="00224F38"/>
    <w:rsid w:val="0028275E"/>
    <w:rsid w:val="002D1FE7"/>
    <w:rsid w:val="002D3247"/>
    <w:rsid w:val="0036241A"/>
    <w:rsid w:val="004C66A8"/>
    <w:rsid w:val="007C1FE2"/>
    <w:rsid w:val="008C20DD"/>
    <w:rsid w:val="008F2654"/>
    <w:rsid w:val="00EA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3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F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F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F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F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F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F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F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F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F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F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F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F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4F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F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F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F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F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F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4F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4F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F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4F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4F38"/>
    <w:rPr>
      <w:b/>
      <w:bCs/>
    </w:rPr>
  </w:style>
  <w:style w:type="character" w:styleId="Emphasis">
    <w:name w:val="Emphasis"/>
    <w:basedOn w:val="DefaultParagraphFont"/>
    <w:uiPriority w:val="20"/>
    <w:qFormat/>
    <w:rsid w:val="00224F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4F38"/>
    <w:rPr>
      <w:szCs w:val="32"/>
    </w:rPr>
  </w:style>
  <w:style w:type="paragraph" w:styleId="ListParagraph">
    <w:name w:val="List Paragraph"/>
    <w:basedOn w:val="Normal"/>
    <w:uiPriority w:val="34"/>
    <w:qFormat/>
    <w:rsid w:val="00224F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F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4F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F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F38"/>
    <w:rPr>
      <w:b/>
      <w:i/>
      <w:sz w:val="24"/>
    </w:rPr>
  </w:style>
  <w:style w:type="character" w:styleId="SubtleEmphasis">
    <w:name w:val="Subtle Emphasis"/>
    <w:uiPriority w:val="19"/>
    <w:qFormat/>
    <w:rsid w:val="00224F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4F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4F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4F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4F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F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8</cp:revision>
  <dcterms:created xsi:type="dcterms:W3CDTF">2022-07-16T13:25:00Z</dcterms:created>
  <dcterms:modified xsi:type="dcterms:W3CDTF">2022-07-16T14:08:00Z</dcterms:modified>
</cp:coreProperties>
</file>