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DA" w:rsidRPr="003B5504" w:rsidRDefault="004510DA" w:rsidP="004510DA">
      <w:pPr>
        <w:jc w:val="center"/>
        <w:rPr>
          <w:b/>
          <w:sz w:val="72"/>
          <w:szCs w:val="72"/>
        </w:rPr>
      </w:pPr>
      <w:r w:rsidRPr="003B5504">
        <w:rPr>
          <w:b/>
          <w:sz w:val="72"/>
          <w:szCs w:val="72"/>
        </w:rPr>
        <w:t>HUGE FARM TOY AUCTION</w:t>
      </w:r>
    </w:p>
    <w:p w:rsidR="004510DA" w:rsidRDefault="004510DA" w:rsidP="004510D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SUNDAY </w:t>
      </w:r>
      <w:r w:rsidR="00505E40">
        <w:rPr>
          <w:b/>
          <w:sz w:val="56"/>
          <w:szCs w:val="56"/>
        </w:rPr>
        <w:t>OCT 27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10:00 A.M.!</w:t>
      </w:r>
    </w:p>
    <w:p w:rsidR="004510DA" w:rsidRPr="003B5504" w:rsidRDefault="004510DA" w:rsidP="004510DA">
      <w:pPr>
        <w:jc w:val="center"/>
        <w:rPr>
          <w:b/>
          <w:sz w:val="56"/>
          <w:szCs w:val="56"/>
        </w:rPr>
      </w:pPr>
      <w:r w:rsidRPr="003B5504">
        <w:rPr>
          <w:b/>
          <w:sz w:val="56"/>
          <w:szCs w:val="56"/>
        </w:rPr>
        <w:t>Jane Addams Community Center</w:t>
      </w:r>
    </w:p>
    <w:p w:rsidR="004510DA" w:rsidRDefault="004510DA" w:rsidP="004510DA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  <w:r>
        <w:rPr>
          <w:b/>
          <w:sz w:val="28"/>
          <w:szCs w:val="28"/>
        </w:rPr>
        <w:t xml:space="preserve"> </w:t>
      </w:r>
    </w:p>
    <w:p w:rsidR="007C4990" w:rsidRDefault="004510D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500-600+ TOYS</w:t>
      </w:r>
    </w:p>
    <w:p w:rsidR="004510DA" w:rsidRDefault="004510DA">
      <w:pPr>
        <w:rPr>
          <w:b/>
        </w:rPr>
      </w:pPr>
      <w:r w:rsidRPr="00982CA9">
        <w:rPr>
          <w:b/>
          <w:sz w:val="28"/>
          <w:szCs w:val="28"/>
          <w:u w:val="single"/>
        </w:rPr>
        <w:t>KEN SIGAFUS-COMPLETE COLLECTION (95% NIB) FROM FREEPORT, IL</w:t>
      </w:r>
      <w:r>
        <w:rPr>
          <w:b/>
          <w:u w:val="single"/>
        </w:rPr>
        <w:t>:</w:t>
      </w:r>
      <w:r>
        <w:rPr>
          <w:b/>
        </w:rPr>
        <w:t xml:space="preserve"> JD Precision 70, 630, Wagon; Ind. JD 5020, 730, Backhoe; 1/8 JD 4020; JD Silver 60, 9330; Kinzie Big Blue; 1/8 IHC 1206; Big Bud 16V-747; Ford FW-60; IHC TD25</w:t>
      </w:r>
      <w:r w:rsidR="00EA1831">
        <w:rPr>
          <w:b/>
        </w:rPr>
        <w:t>,</w:t>
      </w:r>
      <w:r>
        <w:rPr>
          <w:b/>
        </w:rPr>
        <w:t xml:space="preserve"> 560 Pay Loader; Pedal Tractors: Farmall M Demonstrator, White 6510 wf; JD 8530 w/ duals; 50+ </w:t>
      </w:r>
      <w:r w:rsidR="002A3FA4">
        <w:rPr>
          <w:b/>
        </w:rPr>
        <w:t>Nylint</w:t>
      </w:r>
      <w:r>
        <w:rPr>
          <w:b/>
        </w:rPr>
        <w:t xml:space="preserve"> Trucks; Structo: Cement Mixer, </w:t>
      </w:r>
      <w:r w:rsidR="001061F8">
        <w:rPr>
          <w:b/>
        </w:rPr>
        <w:t>Sanitation Truck; Orange Cattle  Truck;</w:t>
      </w:r>
      <w:r w:rsidR="00CA2D1C">
        <w:rPr>
          <w:b/>
        </w:rPr>
        <w:t xml:space="preserve"> Napa 25</w:t>
      </w:r>
      <w:r w:rsidR="00CA2D1C" w:rsidRPr="00CA2D1C">
        <w:rPr>
          <w:b/>
          <w:vertAlign w:val="superscript"/>
        </w:rPr>
        <w:t>th</w:t>
      </w:r>
      <w:r w:rsidR="00CA2D1C">
        <w:rPr>
          <w:b/>
        </w:rPr>
        <w:t xml:space="preserve"> Anniv. Semi; Smith Miller; 50+ Semi Trucks-1/16; Freeport Toy Company (Florence Station); Hess Collection; Hot Wheels; Tin Windup; Midge Toys, Rockford, IL; Keystone; Plus other assort. Trucks.</w:t>
      </w:r>
    </w:p>
    <w:p w:rsidR="00CA2D1C" w:rsidRDefault="00094E3F">
      <w:pPr>
        <w:rPr>
          <w:b/>
        </w:rPr>
      </w:pPr>
      <w:r w:rsidRPr="00982CA9">
        <w:rPr>
          <w:b/>
          <w:sz w:val="28"/>
          <w:szCs w:val="28"/>
          <w:u w:val="single"/>
        </w:rPr>
        <w:t>JUNIOR RABE ESTATE (90% NIB), ORANGEVILLE, IL:</w:t>
      </w:r>
      <w:r>
        <w:rPr>
          <w:b/>
        </w:rPr>
        <w:t xml:space="preserve"> JD Little Books; JD Tricycle, Wagon; IHC 460, 3 Spreaders; Reuhl Combine; Structo Trucks; 2 Plastic Farmall M’s; Arcade: Wheel Barrow, Well Pump, Red Stake Truck; License Plates: 1930, 40, 50’s; Precision JD: 4020, FFA, 720, B; 720 w/ loader, Oliver S77-88, Avery A, AC D</w:t>
      </w:r>
      <w:r w:rsidR="00EA1831">
        <w:rPr>
          <w:b/>
        </w:rPr>
        <w:t>-</w:t>
      </w:r>
      <w:r>
        <w:rPr>
          <w:b/>
        </w:rPr>
        <w:t>17, IHC SMTA; MM 4 star; IH 2+2, 460 w/ loader, 504 w/ 4 RC, 1206</w:t>
      </w:r>
      <w:r w:rsidR="009D6029">
        <w:rPr>
          <w:b/>
        </w:rPr>
        <w:t xml:space="preserve">, 300 </w:t>
      </w:r>
      <w:r w:rsidR="002A3FA4">
        <w:rPr>
          <w:b/>
        </w:rPr>
        <w:t>L</w:t>
      </w:r>
      <w:r w:rsidR="009D6029">
        <w:rPr>
          <w:b/>
        </w:rPr>
        <w:t>P; Freeport Home Town Series Banks; Plus more.</w:t>
      </w:r>
    </w:p>
    <w:p w:rsidR="009D6029" w:rsidRDefault="00E6518E">
      <w:pPr>
        <w:rPr>
          <w:b/>
        </w:rPr>
      </w:pPr>
      <w:r w:rsidRPr="00982CA9">
        <w:rPr>
          <w:b/>
          <w:sz w:val="28"/>
          <w:szCs w:val="28"/>
          <w:u w:val="single"/>
        </w:rPr>
        <w:t>ALLEN WURSTER COLLECTION, ELIZABETH, IL – 30+ TRACTORS</w:t>
      </w:r>
      <w:r>
        <w:rPr>
          <w:b/>
          <w:u w:val="single"/>
        </w:rPr>
        <w:t>:</w:t>
      </w:r>
      <w:r>
        <w:rPr>
          <w:b/>
        </w:rPr>
        <w:t xml:space="preserve"> 2 AC WC Precision; AC 6080; #6 Green; </w:t>
      </w:r>
      <w:proofErr w:type="spellStart"/>
      <w:r>
        <w:rPr>
          <w:b/>
        </w:rPr>
        <w:t>Fords</w:t>
      </w:r>
      <w:r w:rsidR="002A3FA4">
        <w:rPr>
          <w:b/>
        </w:rPr>
        <w:t>o</w:t>
      </w:r>
      <w:r>
        <w:rPr>
          <w:b/>
        </w:rPr>
        <w:t>n</w:t>
      </w:r>
      <w:proofErr w:type="spellEnd"/>
      <w:r>
        <w:rPr>
          <w:b/>
        </w:rPr>
        <w:t>; Case DC3; IHC 300, 4166, 82 Combine; JD 520, 2010, GW, 44 Spreader; Assor</w:t>
      </w:r>
      <w:r w:rsidR="006725C2">
        <w:rPr>
          <w:b/>
        </w:rPr>
        <w:t>t</w:t>
      </w:r>
      <w:r>
        <w:rPr>
          <w:b/>
        </w:rPr>
        <w:t>. Farm Implements; Plus more.</w:t>
      </w:r>
    </w:p>
    <w:p w:rsidR="006725C2" w:rsidRDefault="006725C2" w:rsidP="006725C2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Auction held inside w/ Lunch and Restrooms on site.</w:t>
      </w:r>
    </w:p>
    <w:p w:rsidR="006725C2" w:rsidRDefault="006725C2" w:rsidP="006725C2">
      <w:pPr>
        <w:rPr>
          <w:b/>
          <w:i/>
        </w:rPr>
      </w:pPr>
    </w:p>
    <w:p w:rsidR="006725C2" w:rsidRPr="007809EE" w:rsidRDefault="006725C2" w:rsidP="006725C2">
      <w:pPr>
        <w:rPr>
          <w:b/>
        </w:rPr>
      </w:pPr>
      <w:r w:rsidRPr="00D701DD">
        <w:rPr>
          <w:noProof/>
        </w:rPr>
        <w:pict>
          <v:group id="_x0000_s1026" style="position:absolute;margin-left:-2pt;margin-top:.2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6725C2" w:rsidRDefault="006725C2" w:rsidP="006725C2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809EE">
        <w:rPr>
          <w:b/>
        </w:rPr>
        <w:t>Check new 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6725C2" w:rsidRDefault="006725C2" w:rsidP="006725C2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6725C2" w:rsidRPr="00674896" w:rsidRDefault="006725C2" w:rsidP="006725C2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6725C2" w:rsidRPr="007D5673" w:rsidRDefault="006725C2" w:rsidP="006725C2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6725C2" w:rsidRPr="00E6518E" w:rsidRDefault="006725C2">
      <w:pPr>
        <w:rPr>
          <w:b/>
        </w:rPr>
      </w:pPr>
    </w:p>
    <w:p w:rsidR="00094E3F" w:rsidRPr="00094E3F" w:rsidRDefault="00094E3F">
      <w:pPr>
        <w:rPr>
          <w:b/>
        </w:rPr>
      </w:pPr>
    </w:p>
    <w:sectPr w:rsidR="00094E3F" w:rsidRPr="00094E3F" w:rsidSect="007C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10DA"/>
    <w:rsid w:val="00094E3F"/>
    <w:rsid w:val="001061F8"/>
    <w:rsid w:val="002A3FA4"/>
    <w:rsid w:val="004510DA"/>
    <w:rsid w:val="00505E40"/>
    <w:rsid w:val="006725C2"/>
    <w:rsid w:val="007C4990"/>
    <w:rsid w:val="00982CA9"/>
    <w:rsid w:val="009D6029"/>
    <w:rsid w:val="00B723A0"/>
    <w:rsid w:val="00CA2D1C"/>
    <w:rsid w:val="00E6518E"/>
    <w:rsid w:val="00EA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0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0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0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0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0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0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0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0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0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0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0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10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0D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0D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0D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0D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0D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10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0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0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10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0DA"/>
    <w:rPr>
      <w:b/>
      <w:bCs/>
    </w:rPr>
  </w:style>
  <w:style w:type="character" w:styleId="Emphasis">
    <w:name w:val="Emphasis"/>
    <w:basedOn w:val="DefaultParagraphFont"/>
    <w:uiPriority w:val="20"/>
    <w:qFormat/>
    <w:rsid w:val="004510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0DA"/>
    <w:rPr>
      <w:szCs w:val="32"/>
    </w:rPr>
  </w:style>
  <w:style w:type="paragraph" w:styleId="ListParagraph">
    <w:name w:val="List Paragraph"/>
    <w:basedOn w:val="Normal"/>
    <w:uiPriority w:val="34"/>
    <w:qFormat/>
    <w:rsid w:val="004510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0D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0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0D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0DA"/>
    <w:rPr>
      <w:b/>
      <w:i/>
      <w:sz w:val="24"/>
    </w:rPr>
  </w:style>
  <w:style w:type="character" w:styleId="SubtleEmphasis">
    <w:name w:val="Subtle Emphasis"/>
    <w:uiPriority w:val="19"/>
    <w:qFormat/>
    <w:rsid w:val="004510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0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0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0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0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0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dcterms:created xsi:type="dcterms:W3CDTF">2019-10-08T13:18:00Z</dcterms:created>
  <dcterms:modified xsi:type="dcterms:W3CDTF">2019-10-08T14:11:00Z</dcterms:modified>
</cp:coreProperties>
</file>