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6B" w:rsidRPr="00AA2585" w:rsidRDefault="00655477" w:rsidP="00655477">
      <w:pPr>
        <w:jc w:val="center"/>
        <w:rPr>
          <w:b/>
          <w:sz w:val="72"/>
          <w:szCs w:val="72"/>
        </w:rPr>
      </w:pPr>
      <w:r w:rsidRPr="00AA2585">
        <w:rPr>
          <w:b/>
          <w:sz w:val="72"/>
          <w:szCs w:val="72"/>
        </w:rPr>
        <w:t>FARM LAND REAL ESTATE AUCTION</w:t>
      </w:r>
    </w:p>
    <w:p w:rsidR="00655477" w:rsidRDefault="00655477" w:rsidP="00655477">
      <w:pPr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SAT.</w:t>
      </w:r>
      <w:proofErr w:type="gramEnd"/>
      <w:r>
        <w:rPr>
          <w:b/>
          <w:sz w:val="56"/>
          <w:szCs w:val="56"/>
        </w:rPr>
        <w:t xml:space="preserve"> </w:t>
      </w:r>
      <w:proofErr w:type="gramStart"/>
      <w:r>
        <w:rPr>
          <w:b/>
          <w:sz w:val="56"/>
          <w:szCs w:val="56"/>
        </w:rPr>
        <w:t>NOV.</w:t>
      </w:r>
      <w:proofErr w:type="gramEnd"/>
      <w:r>
        <w:rPr>
          <w:b/>
          <w:sz w:val="56"/>
          <w:szCs w:val="56"/>
        </w:rPr>
        <w:t xml:space="preserve"> </w:t>
      </w:r>
      <w:proofErr w:type="gramStart"/>
      <w:r>
        <w:rPr>
          <w:b/>
          <w:sz w:val="56"/>
          <w:szCs w:val="56"/>
        </w:rPr>
        <w:t>17                             10:00 A.M.</w:t>
      </w:r>
      <w:proofErr w:type="gramEnd"/>
    </w:p>
    <w:p w:rsidR="00655477" w:rsidRDefault="00655477" w:rsidP="006554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Don Shoemaker Estate – Dakota, IL</w:t>
      </w:r>
    </w:p>
    <w:p w:rsidR="00655477" w:rsidRDefault="00655477" w:rsidP="00655477">
      <w:pPr>
        <w:rPr>
          <w:b/>
          <w:i/>
        </w:rPr>
      </w:pPr>
      <w:r>
        <w:rPr>
          <w:b/>
          <w:i/>
          <w:u w:val="single"/>
        </w:rPr>
        <w:t>Location:</w:t>
      </w:r>
      <w:r>
        <w:rPr>
          <w:b/>
          <w:i/>
        </w:rPr>
        <w:t xml:space="preserve"> Corner E. Cedarville Rd. &amp; N. </w:t>
      </w:r>
      <w:proofErr w:type="spellStart"/>
      <w:r>
        <w:rPr>
          <w:b/>
          <w:i/>
        </w:rPr>
        <w:t>Fawver</w:t>
      </w:r>
      <w:proofErr w:type="spellEnd"/>
      <w:r>
        <w:rPr>
          <w:b/>
          <w:i/>
        </w:rPr>
        <w:t xml:space="preserve"> Rd.</w:t>
      </w:r>
    </w:p>
    <w:p w:rsidR="00DA4E2D" w:rsidRDefault="00DA4E2D" w:rsidP="00655477">
      <w:pPr>
        <w:rPr>
          <w:b/>
          <w:i/>
        </w:rPr>
      </w:pPr>
      <w:r w:rsidRPr="00DA4E2D">
        <w:rPr>
          <w:b/>
          <w:i/>
          <w:u w:val="single"/>
        </w:rPr>
        <w:t>Sale held at</w:t>
      </w:r>
      <w:r>
        <w:rPr>
          <w:b/>
          <w:i/>
        </w:rPr>
        <w:t>: Stephenson County Farm Bureau, 210 W. Spring St., Freeport, IL</w:t>
      </w:r>
    </w:p>
    <w:p w:rsidR="00655477" w:rsidRPr="00AA2585" w:rsidRDefault="00655477" w:rsidP="00655477">
      <w:pPr>
        <w:jc w:val="center"/>
        <w:rPr>
          <w:b/>
          <w:sz w:val="52"/>
          <w:szCs w:val="52"/>
        </w:rPr>
      </w:pPr>
      <w:r w:rsidRPr="00AA2585">
        <w:rPr>
          <w:b/>
          <w:sz w:val="56"/>
          <w:szCs w:val="56"/>
        </w:rPr>
        <w:t>139.11 Acres</w:t>
      </w:r>
      <w:r w:rsidRPr="00AA2585">
        <w:rPr>
          <w:b/>
          <w:sz w:val="52"/>
          <w:szCs w:val="52"/>
        </w:rPr>
        <w:t xml:space="preserve"> of Stephenson Co. Farmland</w:t>
      </w:r>
    </w:p>
    <w:p w:rsidR="00655477" w:rsidRDefault="00655477" w:rsidP="00655477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Highly Productive w/ 135.49 Acres Tillable Cropland – 96% M.O.L.</w:t>
      </w:r>
      <w:proofErr w:type="gramEnd"/>
    </w:p>
    <w:p w:rsidR="00AA2585" w:rsidRDefault="00655477" w:rsidP="00AA2585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125 PI – Corn/Bean Rotation; One lg. Field w/ water way, </w:t>
      </w:r>
    </w:p>
    <w:p w:rsidR="00655477" w:rsidRDefault="00655477" w:rsidP="00AA2585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Class </w:t>
      </w:r>
      <w:proofErr w:type="gramStart"/>
      <w:r>
        <w:rPr>
          <w:b/>
          <w:sz w:val="32"/>
          <w:szCs w:val="32"/>
        </w:rPr>
        <w:t>A</w:t>
      </w:r>
      <w:proofErr w:type="gramEnd"/>
      <w:r>
        <w:rPr>
          <w:b/>
          <w:sz w:val="32"/>
          <w:szCs w:val="32"/>
        </w:rPr>
        <w:t>,</w:t>
      </w:r>
      <w:r w:rsidR="00AA258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 with some Class C Soil; Hard Road frontage, ½ mile; H.E.L. Conservation System applied; Open Lease</w:t>
      </w:r>
    </w:p>
    <w:p w:rsidR="00655477" w:rsidRPr="00AA2585" w:rsidRDefault="00655477" w:rsidP="00655477">
      <w:pPr>
        <w:rPr>
          <w:b/>
          <w:sz w:val="28"/>
          <w:szCs w:val="28"/>
        </w:rPr>
      </w:pPr>
      <w:r w:rsidRPr="00AA2585">
        <w:rPr>
          <w:b/>
          <w:sz w:val="28"/>
          <w:szCs w:val="28"/>
        </w:rPr>
        <w:t xml:space="preserve">Dakota School Dist. &amp; </w:t>
      </w:r>
      <w:r w:rsidR="00DA4E2D" w:rsidRPr="00AA2585">
        <w:rPr>
          <w:b/>
          <w:sz w:val="28"/>
          <w:szCs w:val="28"/>
        </w:rPr>
        <w:t xml:space="preserve">Dakota </w:t>
      </w:r>
      <w:r w:rsidRPr="00AA2585">
        <w:rPr>
          <w:b/>
          <w:sz w:val="28"/>
          <w:szCs w:val="28"/>
        </w:rPr>
        <w:t>Township</w:t>
      </w:r>
    </w:p>
    <w:p w:rsidR="00655477" w:rsidRDefault="00655477" w:rsidP="00655477">
      <w:pPr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Sells subject to Executor’s confirmation.</w:t>
      </w:r>
      <w:proofErr w:type="gramEnd"/>
    </w:p>
    <w:p w:rsidR="00655477" w:rsidRPr="00655477" w:rsidRDefault="00655477" w:rsidP="00655477">
      <w:pPr>
        <w:rPr>
          <w:b/>
          <w:sz w:val="32"/>
          <w:szCs w:val="32"/>
        </w:rPr>
      </w:pPr>
      <w:r w:rsidRPr="00655477">
        <w:rPr>
          <w:b/>
          <w:sz w:val="32"/>
          <w:szCs w:val="32"/>
        </w:rPr>
        <w:t xml:space="preserve">Judd </w:t>
      </w:r>
      <w:proofErr w:type="spellStart"/>
      <w:r w:rsidRPr="00655477">
        <w:rPr>
          <w:b/>
          <w:sz w:val="32"/>
          <w:szCs w:val="32"/>
        </w:rPr>
        <w:t>Thruman</w:t>
      </w:r>
      <w:proofErr w:type="spellEnd"/>
      <w:r w:rsidRPr="00655477">
        <w:rPr>
          <w:b/>
          <w:sz w:val="32"/>
          <w:szCs w:val="32"/>
        </w:rPr>
        <w:t xml:space="preserve">, </w:t>
      </w:r>
      <w:proofErr w:type="spellStart"/>
      <w:r w:rsidR="004B3500">
        <w:rPr>
          <w:b/>
          <w:sz w:val="32"/>
          <w:szCs w:val="32"/>
        </w:rPr>
        <w:t>Fishburn</w:t>
      </w:r>
      <w:proofErr w:type="spellEnd"/>
      <w:r w:rsidR="004B3500">
        <w:rPr>
          <w:b/>
          <w:sz w:val="32"/>
          <w:szCs w:val="32"/>
        </w:rPr>
        <w:t xml:space="preserve"> </w:t>
      </w:r>
      <w:proofErr w:type="spellStart"/>
      <w:r w:rsidR="004B3500">
        <w:rPr>
          <w:b/>
          <w:sz w:val="32"/>
          <w:szCs w:val="32"/>
        </w:rPr>
        <w:t>Whiton</w:t>
      </w:r>
      <w:proofErr w:type="spellEnd"/>
      <w:r w:rsidR="004B3500">
        <w:rPr>
          <w:b/>
          <w:sz w:val="32"/>
          <w:szCs w:val="32"/>
        </w:rPr>
        <w:t xml:space="preserve"> </w:t>
      </w:r>
      <w:proofErr w:type="spellStart"/>
      <w:r w:rsidR="004B3500">
        <w:rPr>
          <w:b/>
          <w:sz w:val="32"/>
          <w:szCs w:val="32"/>
        </w:rPr>
        <w:t>Thruman</w:t>
      </w:r>
      <w:proofErr w:type="spellEnd"/>
      <w:r w:rsidR="004B3500">
        <w:rPr>
          <w:b/>
          <w:sz w:val="32"/>
          <w:szCs w:val="32"/>
        </w:rPr>
        <w:t>, Attorneys at Law</w:t>
      </w:r>
      <w:r w:rsidRPr="00655477">
        <w:rPr>
          <w:b/>
          <w:sz w:val="32"/>
          <w:szCs w:val="32"/>
        </w:rPr>
        <w:t xml:space="preserve"> for Estate, Freeport, </w:t>
      </w:r>
      <w:proofErr w:type="gramStart"/>
      <w:r w:rsidRPr="00655477">
        <w:rPr>
          <w:b/>
          <w:sz w:val="32"/>
          <w:szCs w:val="32"/>
        </w:rPr>
        <w:t>IL</w:t>
      </w:r>
      <w:r w:rsidR="00AA2585">
        <w:rPr>
          <w:b/>
          <w:sz w:val="32"/>
          <w:szCs w:val="32"/>
        </w:rPr>
        <w:t xml:space="preserve">  815</w:t>
      </w:r>
      <w:proofErr w:type="gramEnd"/>
      <w:r w:rsidR="00AA2585">
        <w:rPr>
          <w:b/>
          <w:sz w:val="32"/>
          <w:szCs w:val="32"/>
        </w:rPr>
        <w:t>-235-2511</w:t>
      </w:r>
    </w:p>
    <w:p w:rsidR="00655477" w:rsidRDefault="00655477" w:rsidP="00655477">
      <w:pPr>
        <w:rPr>
          <w:b/>
          <w:sz w:val="32"/>
          <w:szCs w:val="32"/>
        </w:rPr>
      </w:pPr>
      <w:r w:rsidRPr="00655477">
        <w:rPr>
          <w:b/>
          <w:sz w:val="32"/>
          <w:szCs w:val="32"/>
        </w:rPr>
        <w:t>F</w:t>
      </w:r>
      <w:r>
        <w:rPr>
          <w:b/>
          <w:sz w:val="32"/>
          <w:szCs w:val="32"/>
        </w:rPr>
        <w:t>or further information</w:t>
      </w:r>
      <w:r w:rsidR="00AA2585">
        <w:rPr>
          <w:b/>
          <w:sz w:val="32"/>
          <w:szCs w:val="32"/>
        </w:rPr>
        <w:t xml:space="preserve"> and terms</w:t>
      </w:r>
      <w:r>
        <w:rPr>
          <w:b/>
          <w:sz w:val="32"/>
          <w:szCs w:val="32"/>
        </w:rPr>
        <w:t>, call Auctioneer.</w:t>
      </w:r>
    </w:p>
    <w:p w:rsidR="00DF44C1" w:rsidRDefault="00D97449" w:rsidP="00655477">
      <w:pPr>
        <w:rPr>
          <w:b/>
          <w:sz w:val="32"/>
          <w:szCs w:val="32"/>
        </w:rPr>
      </w:pPr>
      <w:r w:rsidRPr="00D97449">
        <w:rPr>
          <w:b/>
          <w:noProof/>
          <w:sz w:val="36"/>
          <w:szCs w:val="36"/>
          <w:lang w:bidi="ar-SA"/>
        </w:rPr>
        <w:pict>
          <v:group id="Group 1" o:spid="_x0000_s1026" style="position:absolute;margin-left:-6.7pt;margin-top:13.7pt;width:221.65pt;height:76.25pt;z-index:251660288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DF44C1" w:rsidRDefault="00DF44C1" w:rsidP="00DF44C1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  <w:r w:rsidR="004F7EB0">
                      <w:rPr>
                        <w:snapToGrid w:val="0"/>
                      </w:rPr>
                      <w:t xml:space="preserve">  </w:t>
                    </w:r>
                  </w:p>
                </w:txbxContent>
              </v:textbox>
            </v:shape>
          </v:group>
        </w:pict>
      </w:r>
    </w:p>
    <w:p w:rsidR="00DF44C1" w:rsidRDefault="00DF44C1" w:rsidP="00DF44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</w:t>
      </w:r>
      <w:r w:rsidR="004F7EB0">
        <w:rPr>
          <w:b/>
          <w:sz w:val="28"/>
          <w:szCs w:val="28"/>
        </w:rPr>
        <w:t xml:space="preserve">                   </w:t>
      </w:r>
      <w:r w:rsidRPr="00964B92">
        <w:rPr>
          <w:b/>
          <w:sz w:val="28"/>
          <w:szCs w:val="28"/>
        </w:rPr>
        <w:t xml:space="preserve">New Website: </w:t>
      </w:r>
      <w:r w:rsidRPr="00964B92">
        <w:rPr>
          <w:b/>
          <w:sz w:val="28"/>
          <w:szCs w:val="28"/>
          <w:u w:val="single"/>
        </w:rPr>
        <w:t>proauctionsllc.com</w:t>
      </w:r>
    </w:p>
    <w:p w:rsidR="00DF44C1" w:rsidRDefault="00DF44C1" w:rsidP="00DF44C1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F7EB0">
        <w:rPr>
          <w:b/>
          <w:sz w:val="28"/>
          <w:szCs w:val="28"/>
        </w:rPr>
        <w:t xml:space="preserve">        </w:t>
      </w:r>
      <w:r>
        <w:rPr>
          <w:b/>
        </w:rPr>
        <w:t>RICK GARNHART, AUCTIONEER</w:t>
      </w:r>
    </w:p>
    <w:p w:rsidR="00DF44C1" w:rsidRDefault="004F7EB0" w:rsidP="00DF44C1">
      <w:pPr>
        <w:ind w:left="2880" w:firstLine="720"/>
        <w:rPr>
          <w:b/>
        </w:rPr>
      </w:pPr>
      <w:r>
        <w:rPr>
          <w:b/>
        </w:rPr>
        <w:t xml:space="preserve">         </w:t>
      </w:r>
      <w:r w:rsidR="00DF44C1">
        <w:rPr>
          <w:b/>
        </w:rPr>
        <w:t>German Valley, IL   815-238-3044</w:t>
      </w:r>
    </w:p>
    <w:p w:rsidR="00DF44C1" w:rsidRDefault="004F7EB0" w:rsidP="00DF44C1">
      <w:pPr>
        <w:ind w:left="2880" w:firstLine="720"/>
        <w:rPr>
          <w:b/>
        </w:rPr>
      </w:pPr>
      <w:r>
        <w:rPr>
          <w:b/>
        </w:rPr>
        <w:t xml:space="preserve">         </w:t>
      </w:r>
      <w:r w:rsidR="00DF44C1">
        <w:rPr>
          <w:b/>
        </w:rPr>
        <w:t>IL Lic: 440000901         WI Lic: 2844-52</w:t>
      </w:r>
    </w:p>
    <w:p w:rsidR="00DF44C1" w:rsidRDefault="00DF44C1" w:rsidP="00DF44C1">
      <w:pPr>
        <w:rPr>
          <w:b/>
        </w:rPr>
      </w:pPr>
    </w:p>
    <w:p w:rsidR="00DF44C1" w:rsidRPr="00655477" w:rsidRDefault="00DF44C1" w:rsidP="00655477">
      <w:pPr>
        <w:rPr>
          <w:b/>
          <w:sz w:val="32"/>
          <w:szCs w:val="32"/>
        </w:rPr>
      </w:pPr>
    </w:p>
    <w:p w:rsidR="00655477" w:rsidRPr="00655477" w:rsidRDefault="00655477" w:rsidP="00655477">
      <w:pPr>
        <w:rPr>
          <w:b/>
          <w:sz w:val="44"/>
          <w:szCs w:val="44"/>
        </w:rPr>
      </w:pPr>
    </w:p>
    <w:sectPr w:rsidR="00655477" w:rsidRPr="00655477" w:rsidSect="009B3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5477"/>
    <w:rsid w:val="002D6B39"/>
    <w:rsid w:val="004B3500"/>
    <w:rsid w:val="004F7EB0"/>
    <w:rsid w:val="00655477"/>
    <w:rsid w:val="009B3F6B"/>
    <w:rsid w:val="00AA2585"/>
    <w:rsid w:val="00D97449"/>
    <w:rsid w:val="00DA4E2D"/>
    <w:rsid w:val="00DF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7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47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547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547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54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54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547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547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547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547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47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547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547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5547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547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547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547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547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547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5547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547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547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5547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55477"/>
    <w:rPr>
      <w:b/>
      <w:bCs/>
    </w:rPr>
  </w:style>
  <w:style w:type="character" w:styleId="Emphasis">
    <w:name w:val="Emphasis"/>
    <w:basedOn w:val="DefaultParagraphFont"/>
    <w:uiPriority w:val="20"/>
    <w:qFormat/>
    <w:rsid w:val="0065547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55477"/>
    <w:rPr>
      <w:szCs w:val="32"/>
    </w:rPr>
  </w:style>
  <w:style w:type="paragraph" w:styleId="ListParagraph">
    <w:name w:val="List Paragraph"/>
    <w:basedOn w:val="Normal"/>
    <w:uiPriority w:val="34"/>
    <w:qFormat/>
    <w:rsid w:val="006554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5547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5547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547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5477"/>
    <w:rPr>
      <w:b/>
      <w:i/>
      <w:sz w:val="24"/>
    </w:rPr>
  </w:style>
  <w:style w:type="character" w:styleId="SubtleEmphasis">
    <w:name w:val="Subtle Emphasis"/>
    <w:uiPriority w:val="19"/>
    <w:qFormat/>
    <w:rsid w:val="0065547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5547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5547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5547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5547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54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2018-10-03T20:52:00Z</dcterms:created>
  <dcterms:modified xsi:type="dcterms:W3CDTF">2018-10-03T20:52:00Z</dcterms:modified>
</cp:coreProperties>
</file>