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95" w:rsidRDefault="008212CA" w:rsidP="00E77B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SHOP EQUIPMENT </w:t>
      </w:r>
      <w:r w:rsidR="00E77B17">
        <w:rPr>
          <w:b/>
          <w:sz w:val="72"/>
          <w:szCs w:val="72"/>
        </w:rPr>
        <w:t>AUCTION</w:t>
      </w:r>
    </w:p>
    <w:p w:rsidR="00E77B17" w:rsidRDefault="00E77B17" w:rsidP="00E77B17">
      <w:pPr>
        <w:rPr>
          <w:b/>
          <w:sz w:val="56"/>
          <w:szCs w:val="56"/>
        </w:rPr>
      </w:pPr>
      <w:r>
        <w:rPr>
          <w:b/>
          <w:sz w:val="56"/>
          <w:szCs w:val="56"/>
        </w:rPr>
        <w:t>SAT. SEPT. 15                       10:00 A.M.</w:t>
      </w:r>
    </w:p>
    <w:p w:rsidR="00E77B17" w:rsidRDefault="00E77B17" w:rsidP="00E77B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“Seward Garage” Duane Harms owner</w:t>
      </w:r>
    </w:p>
    <w:p w:rsidR="00E77B17" w:rsidRDefault="00E77B17" w:rsidP="00E77B17">
      <w:pPr>
        <w:jc w:val="center"/>
        <w:rPr>
          <w:b/>
          <w:sz w:val="36"/>
          <w:szCs w:val="36"/>
        </w:rPr>
      </w:pPr>
      <w:r w:rsidRPr="00E77B17">
        <w:rPr>
          <w:b/>
          <w:sz w:val="36"/>
          <w:szCs w:val="36"/>
        </w:rPr>
        <w:t>307 W. Soper, Winnebago, IL 815-335-2854</w:t>
      </w:r>
    </w:p>
    <w:p w:rsidR="00E77B17" w:rsidRDefault="00E77B17" w:rsidP="00E77B17">
      <w:pPr>
        <w:rPr>
          <w:b/>
        </w:rPr>
      </w:pPr>
      <w:r>
        <w:rPr>
          <w:b/>
          <w:sz w:val="28"/>
          <w:szCs w:val="28"/>
          <w:u w:val="single"/>
        </w:rPr>
        <w:t>HEAVY DUTY TRUCK, TRACTOR, &amp; AUTO REPAI</w:t>
      </w:r>
      <w:r w:rsidR="000A77B3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SHOP:</w:t>
      </w:r>
      <w:r>
        <w:rPr>
          <w:b/>
          <w:u w:val="single"/>
        </w:rPr>
        <w:t xml:space="preserve"> </w:t>
      </w:r>
      <w:r>
        <w:rPr>
          <w:b/>
        </w:rPr>
        <w:t>Craftsman Ind. D.E. Grinder w/ stand; Zip Parts Washer; Gear Pullers; ¾” Socket Sets; Tractor Splitter Stands; Truck Axle Nut Sockets; Drills &amp; Taps; Neiko 1” Impact; Metric ¾” Impact; Jack Stands; Red Arrow 20T. Press; 100+ Shop &amp; I.T. Books/Repair; 2 hp Port. Air Compressor; Enco ¾” Steel Drill Press; 3 Welder Benches; Blackhawk 750# Trans Jack; Welder Bench w/ vise;</w:t>
      </w:r>
      <w:r w:rsidR="00111A6C">
        <w:rPr>
          <w:b/>
        </w:rPr>
        <w:t xml:space="preserve"> Eng. Cylinder Hone &amp; Reamers; </w:t>
      </w:r>
      <w:r w:rsidR="00551182">
        <w:rPr>
          <w:b/>
        </w:rPr>
        <w:t xml:space="preserve">2 </w:t>
      </w:r>
      <w:r w:rsidR="00111A6C">
        <w:rPr>
          <w:b/>
        </w:rPr>
        <w:t>Air Dye Grinder</w:t>
      </w:r>
      <w:r w:rsidR="00551182">
        <w:rPr>
          <w:b/>
        </w:rPr>
        <w:t>s</w:t>
      </w:r>
      <w:r w:rsidR="00111A6C">
        <w:rPr>
          <w:b/>
        </w:rPr>
        <w:t xml:space="preserve">; 2-20T Bottle Jacks; Chop Saw; Air Power Hack Saw; 8 Dr. Lawson Bolt Bin; 3-Parts Book Racks; Nuts, </w:t>
      </w:r>
      <w:r w:rsidR="004832CE">
        <w:rPr>
          <w:b/>
        </w:rPr>
        <w:t>Bolts, Pipe</w:t>
      </w:r>
      <w:r w:rsidR="00111A6C">
        <w:rPr>
          <w:b/>
        </w:rPr>
        <w:t xml:space="preserve"> Fittings, etc; Axle Puller; JD 2 cyl. Ring Puller; Battery Cable Machine; 50 yr. old Bolt Bin-Pec Hardware; G&amp;D Compression Tester; Ford Diesel Tools; Tap &amp; Dye Sets, metric &amp; USA; Impact Driver; Port. Battery Booster; 2 DeWalt Inspection Cameras; </w:t>
      </w:r>
      <w:r w:rsidR="004832CE">
        <w:rPr>
          <w:b/>
        </w:rPr>
        <w:t>DeWalt</w:t>
      </w:r>
      <w:r w:rsidR="00111A6C">
        <w:rPr>
          <w:b/>
        </w:rPr>
        <w:t xml:space="preserve"> ¼” Drill; Echo Specialty Tools; 3 Valve Grind Machines; XL Set Gear Wrenches; Blackhawk 750 Eng. Stand; Ex-Cel Cherry Picker w/ ext; Eng. Stand; 2-3T. Floor Jacks; Port. Cherry Picker; OTC Sleeve Puller, wet &amp; dry; </w:t>
      </w:r>
      <w:r w:rsidR="00AD22D4">
        <w:rPr>
          <w:b/>
        </w:rPr>
        <w:t>Mac Fuel Inj. Tester; Snap-on Scope Tester; 220 Ext. Cords; B&amp;D Valve Tools; Snap-</w:t>
      </w:r>
      <w:r w:rsidR="004832CE">
        <w:rPr>
          <w:b/>
        </w:rPr>
        <w:t>on</w:t>
      </w:r>
      <w:r w:rsidR="00AD22D4">
        <w:rPr>
          <w:b/>
        </w:rPr>
        <w:t xml:space="preserve"> Air Chisels; Blue Point ½” Impact; 3 Air Bumper Jacks; Coleman 6.5 ½ hp Upright Air Compressor; Mac Vise Grips; 2 Starter-Generator Lathe Tools; 6-12-24 Volt Charger; 100+ Assort. Hand Tools; Handy Power Washer; 2 Craftsman R.A. Tool Chests; Air Hose Reel; Elec. Sheet Metal Nibbler; Cylinder </w:t>
      </w:r>
      <w:r w:rsidR="004832CE">
        <w:rPr>
          <w:b/>
        </w:rPr>
        <w:t>Bore</w:t>
      </w:r>
      <w:r w:rsidR="00AD22D4">
        <w:rPr>
          <w:b/>
        </w:rPr>
        <w:t xml:space="preserve"> Gauges; Steel Saw Horses; Jackson Garden Tractor for parts; 2-Hahn Rider Tractor for parts; 1966 - 305 Honda Bike for parts; 3-4 wagons full of Shop Tools, Equipment, Oils, etc; Many Special Tools for Shop Work.</w:t>
      </w:r>
    </w:p>
    <w:p w:rsidR="00AD22D4" w:rsidRDefault="00AD22D4" w:rsidP="00E77B17">
      <w:pPr>
        <w:rPr>
          <w:b/>
          <w:i/>
        </w:rPr>
      </w:pPr>
      <w:r w:rsidRPr="00AD22D4">
        <w:rPr>
          <w:b/>
          <w:i/>
          <w:u w:val="single"/>
        </w:rPr>
        <w:t>Terms:</w:t>
      </w:r>
      <w:r w:rsidRPr="00AD22D4">
        <w:rPr>
          <w:b/>
          <w:i/>
        </w:rPr>
        <w:t xml:space="preserve"> Cash or check w/ picture ID.        </w:t>
      </w:r>
      <w:r w:rsidRPr="00AD22D4">
        <w:rPr>
          <w:b/>
          <w:i/>
          <w:u w:val="single"/>
        </w:rPr>
        <w:t>Lunch Stand</w:t>
      </w:r>
      <w:r w:rsidRPr="00AD22D4">
        <w:rPr>
          <w:b/>
          <w:i/>
        </w:rPr>
        <w:t xml:space="preserve"> on grounds</w:t>
      </w:r>
    </w:p>
    <w:p w:rsidR="00BD3A11" w:rsidRDefault="00BD3A11" w:rsidP="00BD3A11">
      <w:pPr>
        <w:rPr>
          <w:b/>
          <w:i/>
        </w:rPr>
      </w:pPr>
      <w:r w:rsidRPr="006830D9">
        <w:rPr>
          <w:b/>
          <w:noProof/>
          <w:sz w:val="36"/>
          <w:szCs w:val="36"/>
          <w:lang w:bidi="ar-SA"/>
        </w:rPr>
        <w:pict>
          <v:group id="Group 1" o:spid="_x0000_s1026" style="position:absolute;margin-left:-7.45pt;margin-top:2.9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BD3A11" w:rsidRDefault="00BD3A11" w:rsidP="00BD3A1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 xml:space="preserve">, LLC  </w:t>
                    </w:r>
                  </w:p>
                </w:txbxContent>
              </v:textbox>
            </v:shape>
          </v:group>
        </w:pict>
      </w:r>
    </w:p>
    <w:p w:rsidR="00BD3A11" w:rsidRDefault="00BD3A11" w:rsidP="00BD3A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964B92">
        <w:rPr>
          <w:b/>
          <w:sz w:val="28"/>
          <w:szCs w:val="28"/>
        </w:rPr>
        <w:t xml:space="preserve">New Website: </w:t>
      </w:r>
      <w:r w:rsidRPr="00964B92">
        <w:rPr>
          <w:b/>
          <w:sz w:val="28"/>
          <w:szCs w:val="28"/>
          <w:u w:val="single"/>
        </w:rPr>
        <w:t>proauctionsllc.com</w:t>
      </w:r>
    </w:p>
    <w:p w:rsidR="00BD3A11" w:rsidRDefault="00BD3A11" w:rsidP="00BD3A11">
      <w:pPr>
        <w:rPr>
          <w:b/>
        </w:rPr>
      </w:pPr>
      <w:r>
        <w:rPr>
          <w:b/>
        </w:rPr>
        <w:t xml:space="preserve">                                                                                RICK GARNHART, AUCTIONEER</w:t>
      </w:r>
    </w:p>
    <w:p w:rsidR="00BD3A11" w:rsidRDefault="00BD3A11" w:rsidP="00BD3A11">
      <w:pPr>
        <w:ind w:left="2880" w:firstLine="720"/>
        <w:rPr>
          <w:b/>
        </w:rPr>
      </w:pPr>
      <w:r>
        <w:rPr>
          <w:b/>
        </w:rPr>
        <w:t xml:space="preserve">             German Valley, IL   815-238-3044</w:t>
      </w:r>
    </w:p>
    <w:p w:rsidR="00BD3A11" w:rsidRDefault="00BD3A11" w:rsidP="00BD3A11">
      <w:pPr>
        <w:ind w:left="2880" w:firstLine="720"/>
        <w:rPr>
          <w:b/>
        </w:rPr>
      </w:pPr>
      <w:r>
        <w:rPr>
          <w:b/>
        </w:rPr>
        <w:t xml:space="preserve">              IL Lic: 440000901         WI Lic: 2844-52</w:t>
      </w:r>
    </w:p>
    <w:p w:rsidR="00BD3A11" w:rsidRDefault="00BD3A11" w:rsidP="00BD3A11">
      <w:pPr>
        <w:rPr>
          <w:b/>
        </w:rPr>
      </w:pPr>
    </w:p>
    <w:p w:rsidR="00BD3A11" w:rsidRDefault="00BD3A11" w:rsidP="00BD3A11">
      <w:pPr>
        <w:rPr>
          <w:b/>
          <w:i/>
        </w:rPr>
      </w:pPr>
    </w:p>
    <w:p w:rsidR="00BD3A11" w:rsidRDefault="00BD3A11" w:rsidP="00BD3A11">
      <w:pPr>
        <w:rPr>
          <w:b/>
        </w:rPr>
      </w:pPr>
    </w:p>
    <w:p w:rsidR="00BD3A11" w:rsidRPr="00D47742" w:rsidRDefault="00BD3A11" w:rsidP="00BD3A11">
      <w:pPr>
        <w:rPr>
          <w:b/>
          <w:i/>
        </w:rPr>
      </w:pPr>
    </w:p>
    <w:p w:rsidR="00BD3A11" w:rsidRDefault="00BD3A11" w:rsidP="00BD3A11">
      <w:pPr>
        <w:rPr>
          <w:b/>
          <w:i/>
        </w:rPr>
      </w:pPr>
    </w:p>
    <w:p w:rsidR="00BD3A11" w:rsidRDefault="00BD3A11" w:rsidP="00BD3A11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BD3A11" w:rsidRPr="004E1230" w:rsidRDefault="00BD3A11" w:rsidP="00BD3A11">
      <w:pPr>
        <w:rPr>
          <w:b/>
        </w:rPr>
      </w:pPr>
    </w:p>
    <w:p w:rsidR="00BD3A11" w:rsidRPr="00AD22D4" w:rsidRDefault="00BD3A11" w:rsidP="00E77B17">
      <w:pPr>
        <w:rPr>
          <w:b/>
          <w:i/>
        </w:rPr>
      </w:pPr>
    </w:p>
    <w:sectPr w:rsidR="00BD3A11" w:rsidRPr="00AD22D4" w:rsidSect="00C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B17"/>
    <w:rsid w:val="000A77B3"/>
    <w:rsid w:val="00111A6C"/>
    <w:rsid w:val="004832CE"/>
    <w:rsid w:val="00551182"/>
    <w:rsid w:val="008212CA"/>
    <w:rsid w:val="00AD22D4"/>
    <w:rsid w:val="00BC31F0"/>
    <w:rsid w:val="00BD3A11"/>
    <w:rsid w:val="00C20995"/>
    <w:rsid w:val="00E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B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B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B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B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B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B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B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B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B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B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7B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B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B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B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B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B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7B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7B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B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7B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7B17"/>
    <w:rPr>
      <w:b/>
      <w:bCs/>
    </w:rPr>
  </w:style>
  <w:style w:type="character" w:styleId="Emphasis">
    <w:name w:val="Emphasis"/>
    <w:basedOn w:val="DefaultParagraphFont"/>
    <w:uiPriority w:val="20"/>
    <w:qFormat/>
    <w:rsid w:val="00E77B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7B17"/>
    <w:rPr>
      <w:szCs w:val="32"/>
    </w:rPr>
  </w:style>
  <w:style w:type="paragraph" w:styleId="ListParagraph">
    <w:name w:val="List Paragraph"/>
    <w:basedOn w:val="Normal"/>
    <w:uiPriority w:val="34"/>
    <w:qFormat/>
    <w:rsid w:val="00E77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B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7B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B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B17"/>
    <w:rPr>
      <w:b/>
      <w:i/>
      <w:sz w:val="24"/>
    </w:rPr>
  </w:style>
  <w:style w:type="character" w:styleId="SubtleEmphasis">
    <w:name w:val="Subtle Emphasis"/>
    <w:uiPriority w:val="19"/>
    <w:qFormat/>
    <w:rsid w:val="00E77B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7B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7B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7B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7B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B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dcterms:created xsi:type="dcterms:W3CDTF">2018-08-23T13:23:00Z</dcterms:created>
  <dcterms:modified xsi:type="dcterms:W3CDTF">2018-08-23T14:23:00Z</dcterms:modified>
</cp:coreProperties>
</file>